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4978" w14:textId="77777777" w:rsidR="005B5838" w:rsidRDefault="005B5838" w:rsidP="005B5838">
      <w:pPr>
        <w:jc w:val="both"/>
        <w:rPr>
          <w:sz w:val="24"/>
          <w:szCs w:val="24"/>
        </w:rPr>
      </w:pPr>
      <w:r>
        <w:rPr>
          <w:sz w:val="24"/>
          <w:szCs w:val="24"/>
        </w:rPr>
        <w:t>Estimado asociado:</w:t>
      </w:r>
    </w:p>
    <w:p w14:paraId="7C295E8D" w14:textId="77777777" w:rsidR="005B5838" w:rsidRDefault="005B5838" w:rsidP="005B5838">
      <w:pPr>
        <w:jc w:val="both"/>
        <w:rPr>
          <w:sz w:val="24"/>
          <w:szCs w:val="24"/>
        </w:rPr>
      </w:pPr>
    </w:p>
    <w:p w14:paraId="5A1D3EE2" w14:textId="77777777" w:rsidR="005B5838" w:rsidRDefault="005B5838" w:rsidP="005B5838">
      <w:pPr>
        <w:jc w:val="both"/>
        <w:rPr>
          <w:sz w:val="24"/>
          <w:szCs w:val="24"/>
        </w:rPr>
      </w:pPr>
      <w:r>
        <w:rPr>
          <w:sz w:val="24"/>
          <w:szCs w:val="24"/>
        </w:rPr>
        <w:t xml:space="preserve">Te enviamos el enlace a una encuesta sobre digitalización de empresas instaladoras que, te pedimos por favor que respondas, no te llevará más de unos minutos. Tu participación permitirá conocer mejor la situación real de nuestras empresas instaladoras y facilitará a CONAIF, en el ámbito del </w:t>
      </w:r>
      <w:r>
        <w:rPr>
          <w:b/>
          <w:bCs/>
          <w:sz w:val="24"/>
          <w:szCs w:val="24"/>
        </w:rPr>
        <w:t>Proyecto de Transformación Digital</w:t>
      </w:r>
      <w:r>
        <w:rPr>
          <w:sz w:val="24"/>
          <w:szCs w:val="24"/>
        </w:rPr>
        <w:t xml:space="preserve"> para asociaciones y empresas instaladoras que está desarrollando, la tarea de hacer un diagnóstico global sobre el grado de digitalización y plantear propuestas de mejora al sector.</w:t>
      </w:r>
    </w:p>
    <w:p w14:paraId="2F024117" w14:textId="77777777" w:rsidR="005B5838" w:rsidRDefault="005B5838" w:rsidP="005B5838">
      <w:pPr>
        <w:jc w:val="both"/>
        <w:rPr>
          <w:sz w:val="24"/>
          <w:szCs w:val="24"/>
        </w:rPr>
      </w:pPr>
    </w:p>
    <w:p w14:paraId="0487D2CB" w14:textId="43AF4C92" w:rsidR="005B5838" w:rsidRDefault="005B5838" w:rsidP="005B5838">
      <w:pPr>
        <w:jc w:val="both"/>
        <w:rPr>
          <w:color w:val="1F4E79"/>
          <w:sz w:val="24"/>
          <w:szCs w:val="24"/>
          <w:lang w:val="ca-ES"/>
        </w:rPr>
      </w:pPr>
      <w:hyperlink r:id="rId5" w:history="1">
        <w:r>
          <w:rPr>
            <w:rStyle w:val="Hipervnculo"/>
            <w:sz w:val="24"/>
            <w:szCs w:val="24"/>
            <w:lang w:val="ca-ES"/>
          </w:rPr>
          <w:t>https://system.openmet.com/srv1/EncuestaDigitalizacionConaif.htm</w:t>
        </w:r>
      </w:hyperlink>
    </w:p>
    <w:p w14:paraId="371955D4" w14:textId="77777777" w:rsidR="005B5838" w:rsidRDefault="005B5838" w:rsidP="005B5838">
      <w:pPr>
        <w:jc w:val="both"/>
        <w:rPr>
          <w:color w:val="1F4E79"/>
          <w:sz w:val="24"/>
          <w:szCs w:val="24"/>
          <w:lang w:val="ca-ES"/>
        </w:rPr>
      </w:pPr>
    </w:p>
    <w:p w14:paraId="69AE7B81" w14:textId="2ED25328" w:rsidR="005B5838" w:rsidRDefault="005B5838" w:rsidP="005B5838">
      <w:pPr>
        <w:jc w:val="both"/>
        <w:rPr>
          <w:sz w:val="24"/>
          <w:szCs w:val="24"/>
        </w:rPr>
      </w:pPr>
      <w:r>
        <w:rPr>
          <w:sz w:val="24"/>
          <w:szCs w:val="24"/>
        </w:rPr>
        <w:t>Toda la información del proyecto está recogida en una web específica, desarrollada al efecto, a la que puedes acceder a través de la siguiente dirección</w:t>
      </w:r>
      <w:r>
        <w:rPr>
          <w:sz w:val="24"/>
          <w:szCs w:val="24"/>
        </w:rPr>
        <w:t xml:space="preserve"> </w:t>
      </w:r>
    </w:p>
    <w:p w14:paraId="65C4E1D2" w14:textId="77777777" w:rsidR="005B5838" w:rsidRDefault="005B5838" w:rsidP="005B5838">
      <w:pPr>
        <w:jc w:val="both"/>
        <w:rPr>
          <w:sz w:val="24"/>
          <w:szCs w:val="24"/>
        </w:rPr>
      </w:pPr>
    </w:p>
    <w:p w14:paraId="4D182CF3" w14:textId="77777777" w:rsidR="005B5838" w:rsidRDefault="005B5838" w:rsidP="005B5838">
      <w:pPr>
        <w:jc w:val="both"/>
        <w:rPr>
          <w:sz w:val="24"/>
          <w:szCs w:val="24"/>
        </w:rPr>
      </w:pPr>
      <w:hyperlink r:id="rId6" w:history="1">
        <w:r>
          <w:rPr>
            <w:rStyle w:val="Hipervnculo"/>
            <w:sz w:val="24"/>
            <w:szCs w:val="24"/>
          </w:rPr>
          <w:t>https://conaifdigital.es</w:t>
        </w:r>
      </w:hyperlink>
      <w:r>
        <w:rPr>
          <w:sz w:val="24"/>
          <w:szCs w:val="24"/>
        </w:rPr>
        <w:t xml:space="preserve"> </w:t>
      </w:r>
    </w:p>
    <w:p w14:paraId="33814331" w14:textId="77777777" w:rsidR="005B5838" w:rsidRDefault="005B5838" w:rsidP="005B5838"/>
    <w:p w14:paraId="51D0E973" w14:textId="2B217A73" w:rsidR="007B2EEA" w:rsidRDefault="005B5838" w:rsidP="005B5838">
      <w:pPr>
        <w:jc w:val="both"/>
      </w:pPr>
      <w:r>
        <w:t xml:space="preserve">y en la que podrás conocer puntualmente los avances del proyecto, así como un video explicativo del porqué de la iniciativa. </w:t>
      </w:r>
    </w:p>
    <w:sectPr w:rsidR="007B2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05CF"/>
    <w:multiLevelType w:val="multilevel"/>
    <w:tmpl w:val="F6466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38"/>
    <w:rsid w:val="005B5838"/>
    <w:rsid w:val="007B2EEA"/>
    <w:rsid w:val="00FE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78C2"/>
  <w15:chartTrackingRefBased/>
  <w15:docId w15:val="{4C8C5B57-CBEC-4E29-BE85-1629F78E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38"/>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025">
      <w:bodyDiv w:val="1"/>
      <w:marLeft w:val="0"/>
      <w:marRight w:val="0"/>
      <w:marTop w:val="0"/>
      <w:marBottom w:val="0"/>
      <w:divBdr>
        <w:top w:val="none" w:sz="0" w:space="0" w:color="auto"/>
        <w:left w:val="none" w:sz="0" w:space="0" w:color="auto"/>
        <w:bottom w:val="none" w:sz="0" w:space="0" w:color="auto"/>
        <w:right w:val="none" w:sz="0" w:space="0" w:color="auto"/>
      </w:divBdr>
    </w:div>
    <w:div w:id="4465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aifdigital.es" TargetMode="External"/><Relationship Id="rId5" Type="http://schemas.openxmlformats.org/officeDocument/2006/relationships/hyperlink" Target="https://system.openmet.com/srv1/EncuestaDigitalizacionConaif.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Ana Maria</cp:lastModifiedBy>
  <cp:revision>1</cp:revision>
  <dcterms:created xsi:type="dcterms:W3CDTF">2021-02-10T16:08:00Z</dcterms:created>
  <dcterms:modified xsi:type="dcterms:W3CDTF">2021-02-10T16:10:00Z</dcterms:modified>
</cp:coreProperties>
</file>