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0" w:rsidRDefault="003A0BB8" w:rsidP="005404D0">
      <w:pPr>
        <w:pStyle w:val="Encabezado"/>
        <w:tabs>
          <w:tab w:val="clear" w:pos="4252"/>
          <w:tab w:val="clear" w:pos="8504"/>
        </w:tabs>
        <w:jc w:val="right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41.35pt;width:225pt;height:36pt;z-index:251660288" strokecolor="white">
            <v:textbox style="mso-next-textbox:#_x0000_s1026">
              <w:txbxContent>
                <w:p w:rsidR="004F1E30" w:rsidRPr="004F1E30" w:rsidRDefault="004F1E30" w:rsidP="005404D0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Cambria" w:hAnsi="Cambria"/>
                      <w:sz w:val="32"/>
                      <w:szCs w:val="32"/>
                    </w:rPr>
                  </w:pPr>
                  <w:r w:rsidRPr="004F1E30">
                    <w:rPr>
                      <w:rFonts w:ascii="Cambria" w:hAnsi="Cambria"/>
                      <w:b/>
                      <w:sz w:val="40"/>
                    </w:rPr>
                    <w:t xml:space="preserve"> </w:t>
                  </w:r>
                  <w:r w:rsidRPr="004F1E30">
                    <w:rPr>
                      <w:rFonts w:ascii="Cambria" w:hAnsi="Cambria"/>
                      <w:b/>
                      <w:sz w:val="32"/>
                      <w:szCs w:val="32"/>
                    </w:rPr>
                    <w:t>Gabinete de Comunicación</w:t>
                  </w:r>
                </w:p>
                <w:p w:rsidR="004F1E30" w:rsidRDefault="004F1E30" w:rsidP="005404D0"/>
              </w:txbxContent>
            </v:textbox>
          </v:shape>
        </w:pict>
      </w:r>
      <w:r w:rsidR="005404D0">
        <w:rPr>
          <w:noProof/>
          <w:color w:val="4F81BD"/>
          <w:sz w:val="20"/>
          <w:lang w:val="es-ES"/>
        </w:rPr>
        <w:drawing>
          <wp:inline distT="0" distB="0" distL="0" distR="0">
            <wp:extent cx="1466850" cy="885825"/>
            <wp:effectExtent l="19050" t="0" r="0" b="0"/>
            <wp:docPr id="1" name="Imagen 1" descr="logo conaif sin unido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aif sin unido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4D0">
        <w:t xml:space="preserve">     </w:t>
      </w:r>
    </w:p>
    <w:p w:rsidR="005404D0" w:rsidRDefault="005404D0" w:rsidP="005404D0">
      <w:pPr>
        <w:ind w:left="900" w:right="584"/>
        <w:rPr>
          <w:bCs/>
          <w:iCs/>
        </w:rPr>
      </w:pPr>
    </w:p>
    <w:p w:rsidR="005404D0" w:rsidRPr="009E38AF" w:rsidRDefault="005404D0" w:rsidP="005404D0">
      <w:pPr>
        <w:ind w:left="900" w:right="584"/>
        <w:jc w:val="center"/>
        <w:rPr>
          <w:bCs/>
          <w:iCs/>
          <w:sz w:val="36"/>
          <w:szCs w:val="36"/>
        </w:rPr>
      </w:pPr>
    </w:p>
    <w:p w:rsidR="005404D0" w:rsidRPr="00314D76" w:rsidRDefault="005404D0" w:rsidP="005404D0">
      <w:pPr>
        <w:pStyle w:val="Textoindependiente"/>
        <w:tabs>
          <w:tab w:val="left" w:pos="1800"/>
          <w:tab w:val="left" w:pos="2160"/>
        </w:tabs>
        <w:jc w:val="center"/>
        <w:rPr>
          <w:rFonts w:ascii="Cambria" w:hAnsi="Cambria"/>
          <w:sz w:val="40"/>
          <w:szCs w:val="40"/>
        </w:rPr>
      </w:pPr>
      <w:r w:rsidRPr="00314D76">
        <w:rPr>
          <w:rFonts w:ascii="Cambria" w:hAnsi="Cambria"/>
          <w:b/>
          <w:bCs/>
          <w:sz w:val="40"/>
          <w:szCs w:val="40"/>
          <w:u w:val="single"/>
        </w:rPr>
        <w:t>NOTA DE PRENSA</w:t>
      </w:r>
    </w:p>
    <w:p w:rsidR="005404D0" w:rsidRDefault="005404D0"/>
    <w:p w:rsidR="00FE0729" w:rsidRDefault="00FE0729" w:rsidP="00FE0729">
      <w:pPr>
        <w:jc w:val="both"/>
        <w:rPr>
          <w:rFonts w:asciiTheme="majorHAnsi" w:hAnsiTheme="majorHAnsi"/>
          <w:b/>
          <w:sz w:val="32"/>
          <w:szCs w:val="32"/>
        </w:rPr>
      </w:pPr>
    </w:p>
    <w:p w:rsidR="004527C7" w:rsidRPr="001D0FA8" w:rsidRDefault="004527C7" w:rsidP="004527C7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color w:val="3C3C3B"/>
          <w:sz w:val="32"/>
          <w:szCs w:val="32"/>
        </w:rPr>
      </w:pPr>
      <w:r w:rsidRPr="001D0FA8">
        <w:rPr>
          <w:rFonts w:asciiTheme="majorHAnsi" w:hAnsiTheme="majorHAnsi" w:cs="Arial"/>
          <w:b/>
          <w:color w:val="3C3C3B"/>
          <w:sz w:val="32"/>
          <w:szCs w:val="32"/>
        </w:rPr>
        <w:t>El Ministeri</w:t>
      </w:r>
      <w:r w:rsidR="00E56841">
        <w:rPr>
          <w:rFonts w:asciiTheme="majorHAnsi" w:hAnsiTheme="majorHAnsi" w:cs="Arial"/>
          <w:b/>
          <w:color w:val="3C3C3B"/>
          <w:sz w:val="32"/>
          <w:szCs w:val="32"/>
        </w:rPr>
        <w:t>o</w:t>
      </w:r>
      <w:r w:rsidR="00BA1136">
        <w:rPr>
          <w:rFonts w:asciiTheme="majorHAnsi" w:hAnsiTheme="majorHAnsi" w:cs="Arial"/>
          <w:b/>
          <w:color w:val="3C3C3B"/>
          <w:sz w:val="32"/>
          <w:szCs w:val="32"/>
        </w:rPr>
        <w:t xml:space="preserve"> de Industria tiene en cuenta l</w:t>
      </w:r>
      <w:r w:rsidRPr="001D0FA8">
        <w:rPr>
          <w:rFonts w:asciiTheme="majorHAnsi" w:hAnsiTheme="majorHAnsi" w:cs="Arial"/>
          <w:b/>
          <w:color w:val="3C3C3B"/>
          <w:sz w:val="32"/>
          <w:szCs w:val="32"/>
        </w:rPr>
        <w:t xml:space="preserve">a petición de CONAIF para dotar a los instaladores de nuevas vías de acceso en electricidad de baja tensión </w:t>
      </w:r>
    </w:p>
    <w:p w:rsidR="00FE0729" w:rsidRPr="00366984" w:rsidRDefault="00FE0729" w:rsidP="0035468F">
      <w:pPr>
        <w:jc w:val="both"/>
        <w:rPr>
          <w:rFonts w:asciiTheme="majorHAnsi" w:hAnsiTheme="majorHAnsi"/>
        </w:rPr>
      </w:pPr>
    </w:p>
    <w:p w:rsidR="004527C7" w:rsidRPr="001D0FA8" w:rsidRDefault="004527C7" w:rsidP="004527C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1D0FA8">
        <w:rPr>
          <w:rFonts w:asciiTheme="majorHAnsi" w:hAnsiTheme="majorHAnsi" w:cs="Arial"/>
          <w:color w:val="000000" w:themeColor="text1"/>
        </w:rPr>
        <w:t xml:space="preserve">CONAIF se congratula de la publicación, el día 28 de abril, del Real Decreto 298/2021 por el que se modifican diversas normas reglamentarias en materia de seguridad industrial. Esta disposición, que </w:t>
      </w:r>
      <w:r w:rsidRPr="001D0FA8">
        <w:rPr>
          <w:rFonts w:asciiTheme="majorHAnsi" w:hAnsiTheme="majorHAnsi"/>
          <w:color w:val="000000" w:themeColor="text1"/>
        </w:rPr>
        <w:t xml:space="preserve">actualiza la normativa de este tipo en España </w:t>
      </w:r>
      <w:r w:rsidRPr="003D0716">
        <w:rPr>
          <w:rFonts w:asciiTheme="majorHAnsi" w:hAnsiTheme="majorHAnsi"/>
          <w:b/>
          <w:color w:val="000000" w:themeColor="text1"/>
        </w:rPr>
        <w:t>armonizando los distintos reglamentos en lo relativo a los medios laborales y humanos de las empresas instaladoras</w:t>
      </w:r>
      <w:r w:rsidRPr="001D0FA8">
        <w:rPr>
          <w:rFonts w:asciiTheme="majorHAnsi" w:hAnsiTheme="majorHAnsi"/>
          <w:color w:val="000000" w:themeColor="text1"/>
        </w:rPr>
        <w:t xml:space="preserve">, </w:t>
      </w:r>
      <w:r w:rsidRPr="003D0716">
        <w:rPr>
          <w:rFonts w:asciiTheme="majorHAnsi" w:hAnsiTheme="majorHAnsi"/>
          <w:b/>
          <w:color w:val="000000" w:themeColor="text1"/>
        </w:rPr>
        <w:t>y también en cuanto al acceso a las profesiones que regulan</w:t>
      </w:r>
      <w:r w:rsidRPr="001D0FA8">
        <w:rPr>
          <w:rFonts w:asciiTheme="majorHAnsi" w:hAnsiTheme="majorHAnsi"/>
          <w:color w:val="000000" w:themeColor="text1"/>
        </w:rPr>
        <w:t xml:space="preserve">; tiene en cuenta las principales reivindicaciones de CONAIF en materia de seguridad industrial y las recoge en su articulado, a saber: </w:t>
      </w:r>
    </w:p>
    <w:p w:rsidR="004527C7" w:rsidRPr="001D0FA8" w:rsidRDefault="004527C7" w:rsidP="004527C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</w:p>
    <w:p w:rsidR="004527C7" w:rsidRPr="001D0FA8" w:rsidRDefault="004527C7" w:rsidP="004527C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1D0FA8">
        <w:rPr>
          <w:rFonts w:asciiTheme="majorHAnsi" w:hAnsiTheme="majorHAnsi"/>
          <w:b/>
          <w:color w:val="000000" w:themeColor="text1"/>
        </w:rPr>
        <w:t>Incorporación en electricidad (REBT) de nuevas vías de acceso para los instaladores</w:t>
      </w:r>
      <w:r w:rsidRPr="001D0FA8">
        <w:rPr>
          <w:rFonts w:asciiTheme="majorHAnsi" w:hAnsiTheme="majorHAnsi"/>
          <w:color w:val="000000" w:themeColor="text1"/>
        </w:rPr>
        <w:t xml:space="preserve">, unificando requisitos con otros reglamentos de seguridad industrial. En las comunicaciones directas con el Ministerio de Industria, Comercio y Turismo y en las alegaciones presentadas en los procesos de modificación reglamentaria, CONAIF ha insistido para que se incorporaran en el Reglamento de Baja Tensión (REBT) nuevas formas de acceso a la profesión, similares a las fijadas en otros reglamentos como los de Gas, Frío (RSIF) e Instalaciones Térmicas (RITE). </w:t>
      </w:r>
    </w:p>
    <w:p w:rsidR="004527C7" w:rsidRPr="001D0FA8" w:rsidRDefault="004527C7" w:rsidP="004527C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  <w:color w:val="000000" w:themeColor="text1"/>
        </w:rPr>
      </w:pPr>
    </w:p>
    <w:p w:rsidR="004527C7" w:rsidRPr="001D0FA8" w:rsidRDefault="004527C7" w:rsidP="004527C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 w:themeColor="text1"/>
        </w:rPr>
      </w:pPr>
      <w:r w:rsidRPr="001D0FA8">
        <w:rPr>
          <w:rFonts w:asciiTheme="majorHAnsi" w:hAnsiTheme="majorHAnsi"/>
          <w:color w:val="000000" w:themeColor="text1"/>
        </w:rPr>
        <w:t xml:space="preserve">Desde el próximo 1 de julio, fecha de entrada en vigor de este Real Decreto, se establecen </w:t>
      </w:r>
      <w:r w:rsidRPr="001D0FA8">
        <w:rPr>
          <w:rFonts w:asciiTheme="majorHAnsi" w:hAnsiTheme="majorHAnsi"/>
          <w:b/>
          <w:color w:val="000000" w:themeColor="text1"/>
        </w:rPr>
        <w:t>dos nuevas vías de acceso</w:t>
      </w:r>
      <w:r w:rsidRPr="001D0FA8">
        <w:rPr>
          <w:rFonts w:asciiTheme="majorHAnsi" w:hAnsiTheme="majorHAnsi"/>
          <w:color w:val="000000" w:themeColor="text1"/>
        </w:rPr>
        <w:t xml:space="preserve"> en baja tensión: </w:t>
      </w:r>
      <w:r w:rsidRPr="001D0FA8">
        <w:rPr>
          <w:rFonts w:asciiTheme="majorHAnsi" w:hAnsiTheme="majorHAnsi" w:cs="Arial"/>
          <w:color w:val="000000" w:themeColor="text1"/>
        </w:rPr>
        <w:t>por competencia reconocida en otro Estado miembro de la UE y mediante entidad de certificación de personas acreditada por ENAC.</w:t>
      </w:r>
    </w:p>
    <w:p w:rsidR="004527C7" w:rsidRPr="001D0FA8" w:rsidRDefault="004527C7" w:rsidP="004527C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="Arial"/>
        </w:rPr>
      </w:pPr>
    </w:p>
    <w:p w:rsidR="004527C7" w:rsidRPr="001D0FA8" w:rsidRDefault="004527C7" w:rsidP="004527C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D0FA8">
        <w:rPr>
          <w:rFonts w:asciiTheme="majorHAnsi" w:hAnsiTheme="majorHAnsi" w:cs="Arial"/>
        </w:rPr>
        <w:t xml:space="preserve">También respecto al </w:t>
      </w:r>
      <w:r w:rsidRPr="001D0FA8">
        <w:rPr>
          <w:rFonts w:asciiTheme="majorHAnsi" w:hAnsiTheme="majorHAnsi"/>
          <w:color w:val="000000" w:themeColor="text1"/>
        </w:rPr>
        <w:t xml:space="preserve">Reglamento de Baja Tensión (REBT), </w:t>
      </w:r>
      <w:r w:rsidRPr="00A0661E">
        <w:rPr>
          <w:rFonts w:asciiTheme="majorHAnsi" w:hAnsiTheme="majorHAnsi"/>
          <w:color w:val="000000" w:themeColor="text1"/>
        </w:rPr>
        <w:t>se h</w:t>
      </w:r>
      <w:r w:rsidRPr="00A0661E">
        <w:rPr>
          <w:rFonts w:asciiTheme="majorHAnsi" w:hAnsiTheme="majorHAnsi" w:cs="Arial"/>
          <w:color w:val="000000" w:themeColor="text1"/>
        </w:rPr>
        <w:t>abilita a los</w:t>
      </w:r>
      <w:r w:rsidRPr="001D0FA8">
        <w:rPr>
          <w:rFonts w:asciiTheme="majorHAnsi" w:hAnsiTheme="majorHAnsi" w:cs="Arial"/>
        </w:rPr>
        <w:t xml:space="preserve"> </w:t>
      </w:r>
      <w:r w:rsidRPr="001D0FA8">
        <w:rPr>
          <w:rFonts w:asciiTheme="majorHAnsi" w:hAnsiTheme="majorHAnsi" w:cs="Arial"/>
          <w:b/>
        </w:rPr>
        <w:t>instaladores de categoría básica</w:t>
      </w:r>
      <w:r w:rsidRPr="001D0FA8">
        <w:rPr>
          <w:rFonts w:asciiTheme="majorHAnsi" w:hAnsiTheme="majorHAnsi" w:cs="Arial"/>
        </w:rPr>
        <w:t xml:space="preserve"> para ejecutar instalaciones generadoras de baja tensión de </w:t>
      </w:r>
      <w:r w:rsidRPr="001D0FA8">
        <w:rPr>
          <w:rFonts w:asciiTheme="majorHAnsi" w:hAnsiTheme="majorHAnsi" w:cs="Arial"/>
          <w:b/>
        </w:rPr>
        <w:t xml:space="preserve">potencia inferior a 10 </w:t>
      </w:r>
      <w:proofErr w:type="spellStart"/>
      <w:r w:rsidRPr="001D0FA8">
        <w:rPr>
          <w:rFonts w:asciiTheme="majorHAnsi" w:hAnsiTheme="majorHAnsi" w:cs="Arial"/>
          <w:b/>
        </w:rPr>
        <w:t>kW</w:t>
      </w:r>
      <w:proofErr w:type="spellEnd"/>
      <w:r w:rsidRPr="001D0FA8">
        <w:rPr>
          <w:rFonts w:asciiTheme="majorHAnsi" w:hAnsiTheme="majorHAnsi" w:cs="Arial"/>
        </w:rPr>
        <w:t xml:space="preserve">. Se trata de una medida impulsada por CONAIF, como la anterior, que ha formado parte de las </w:t>
      </w:r>
      <w:r w:rsidRPr="003D0716">
        <w:rPr>
          <w:rFonts w:asciiTheme="majorHAnsi" w:hAnsiTheme="majorHAnsi" w:cs="Arial"/>
          <w:color w:val="000000" w:themeColor="text1"/>
        </w:rPr>
        <w:t>alegaciones emitidas cuando se modificó el reglamento.</w:t>
      </w:r>
      <w:r w:rsidRPr="001D0FA8">
        <w:rPr>
          <w:rFonts w:asciiTheme="majorHAnsi" w:hAnsiTheme="majorHAnsi" w:cs="Arial"/>
        </w:rPr>
        <w:t xml:space="preserve"> </w:t>
      </w:r>
    </w:p>
    <w:p w:rsidR="004527C7" w:rsidRPr="001D0FA8" w:rsidRDefault="004527C7" w:rsidP="004527C7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</w:rPr>
      </w:pPr>
    </w:p>
    <w:p w:rsidR="004527C7" w:rsidRPr="001D0FA8" w:rsidRDefault="004527C7" w:rsidP="004527C7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1D0FA8">
        <w:rPr>
          <w:rFonts w:asciiTheme="majorHAnsi" w:hAnsiTheme="majorHAnsi" w:cs="Arial"/>
        </w:rPr>
        <w:t xml:space="preserve">Además de las señaladas, el </w:t>
      </w:r>
      <w:r w:rsidRPr="001D0FA8">
        <w:rPr>
          <w:rFonts w:asciiTheme="majorHAnsi" w:hAnsiTheme="majorHAnsi" w:cs="Arial"/>
          <w:color w:val="000000" w:themeColor="text1"/>
        </w:rPr>
        <w:t>Real Decreto 298/2021 introduce más novedades que afectan</w:t>
      </w:r>
      <w:r w:rsidR="00A0661E">
        <w:rPr>
          <w:rFonts w:asciiTheme="majorHAnsi" w:hAnsiTheme="majorHAnsi" w:cs="Arial"/>
          <w:color w:val="000000" w:themeColor="text1"/>
        </w:rPr>
        <w:t xml:space="preserve"> en conjunto al resto de lo</w:t>
      </w:r>
      <w:r w:rsidRPr="001D0FA8">
        <w:rPr>
          <w:rFonts w:asciiTheme="majorHAnsi" w:hAnsiTheme="majorHAnsi" w:cs="Arial"/>
          <w:color w:val="000000" w:themeColor="text1"/>
        </w:rPr>
        <w:t>s reglamentos</w:t>
      </w:r>
      <w:r w:rsidR="00A0661E">
        <w:rPr>
          <w:rFonts w:asciiTheme="majorHAnsi" w:hAnsiTheme="majorHAnsi" w:cs="Arial"/>
          <w:color w:val="000000" w:themeColor="text1"/>
        </w:rPr>
        <w:t xml:space="preserve"> de seguridad industrial, varios de ellos</w:t>
      </w:r>
      <w:r w:rsidRPr="001D0FA8">
        <w:rPr>
          <w:rFonts w:asciiTheme="majorHAnsi" w:hAnsiTheme="majorHAnsi" w:cs="Arial"/>
          <w:color w:val="000000" w:themeColor="text1"/>
        </w:rPr>
        <w:t xml:space="preserve"> determinantes en la actividad instaladora:</w:t>
      </w:r>
      <w:r w:rsidRPr="001D0FA8">
        <w:rPr>
          <w:rFonts w:asciiTheme="majorHAnsi" w:hAnsiTheme="majorHAnsi" w:cs="Arial"/>
        </w:rPr>
        <w:t xml:space="preserve"> </w:t>
      </w:r>
      <w:r w:rsidR="00A0661E">
        <w:rPr>
          <w:rFonts w:asciiTheme="majorHAnsi" w:hAnsiTheme="majorHAnsi" w:cs="Arial"/>
        </w:rPr>
        <w:t>Gas, Protección contra Incendios (RIPCI), Frío (RSIF), PPL y Baja Tensión (REBT).</w:t>
      </w:r>
    </w:p>
    <w:p w:rsidR="004527C7" w:rsidRPr="001D0FA8" w:rsidRDefault="004527C7" w:rsidP="004527C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</w:p>
    <w:p w:rsidR="004527C7" w:rsidRPr="00A00740" w:rsidRDefault="00615B6B" w:rsidP="00493D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A00740">
        <w:rPr>
          <w:rFonts w:asciiTheme="majorHAnsi" w:hAnsiTheme="majorHAnsi" w:cs="Arial"/>
          <w:color w:val="000000" w:themeColor="text1"/>
        </w:rPr>
        <w:t>E</w:t>
      </w:r>
      <w:r w:rsidR="00493D7A" w:rsidRPr="00A00740">
        <w:rPr>
          <w:rFonts w:asciiTheme="majorHAnsi" w:hAnsiTheme="majorHAnsi" w:cs="Arial"/>
          <w:color w:val="000000" w:themeColor="text1"/>
        </w:rPr>
        <w:t>n todos ellos</w:t>
      </w:r>
      <w:r w:rsidR="004527C7" w:rsidRPr="00A00740">
        <w:rPr>
          <w:rFonts w:asciiTheme="majorHAnsi" w:hAnsiTheme="majorHAnsi" w:cs="Arial"/>
          <w:color w:val="000000" w:themeColor="text1"/>
        </w:rPr>
        <w:t xml:space="preserve"> </w:t>
      </w:r>
      <w:r w:rsidRPr="00A00740">
        <w:rPr>
          <w:rFonts w:asciiTheme="majorHAnsi" w:hAnsiTheme="majorHAnsi" w:cs="Arial"/>
          <w:color w:val="000000" w:themeColor="text1"/>
        </w:rPr>
        <w:t>se</w:t>
      </w:r>
      <w:r w:rsidR="00A00740" w:rsidRPr="00A00740">
        <w:rPr>
          <w:rFonts w:asciiTheme="majorHAnsi" w:hAnsiTheme="majorHAnsi" w:cs="Arial"/>
          <w:color w:val="000000" w:themeColor="text1"/>
        </w:rPr>
        <w:t xml:space="preserve"> unifica el requisito</w:t>
      </w:r>
      <w:r w:rsidRPr="00A00740">
        <w:rPr>
          <w:rFonts w:asciiTheme="majorHAnsi" w:hAnsiTheme="majorHAnsi" w:cs="Arial"/>
          <w:color w:val="000000" w:themeColor="text1"/>
        </w:rPr>
        <w:t xml:space="preserve"> </w:t>
      </w:r>
      <w:r w:rsidR="00A00740" w:rsidRPr="00A00740">
        <w:rPr>
          <w:rFonts w:asciiTheme="majorHAnsi" w:hAnsiTheme="majorHAnsi" w:cs="Arial"/>
          <w:color w:val="000000" w:themeColor="text1"/>
        </w:rPr>
        <w:t>de</w:t>
      </w:r>
      <w:r w:rsidRPr="00A00740">
        <w:rPr>
          <w:rFonts w:asciiTheme="majorHAnsi" w:hAnsiTheme="majorHAnsi" w:cs="Arial"/>
          <w:color w:val="000000" w:themeColor="text1"/>
        </w:rPr>
        <w:t xml:space="preserve"> </w:t>
      </w:r>
      <w:r w:rsidR="004527C7" w:rsidRPr="00A00740">
        <w:rPr>
          <w:rFonts w:asciiTheme="majorHAnsi" w:hAnsiTheme="majorHAnsi" w:cs="Arial"/>
          <w:color w:val="000000" w:themeColor="text1"/>
        </w:rPr>
        <w:t xml:space="preserve">que las empresas instaladoras deberán contar como mínimo con un instalador </w:t>
      </w:r>
      <w:r w:rsidR="009B441C">
        <w:rPr>
          <w:rFonts w:asciiTheme="majorHAnsi" w:hAnsiTheme="majorHAnsi" w:cs="Arial"/>
          <w:color w:val="000000" w:themeColor="text1"/>
        </w:rPr>
        <w:t xml:space="preserve">habilitado </w:t>
      </w:r>
      <w:r w:rsidR="004527C7" w:rsidRPr="00A00740">
        <w:rPr>
          <w:rFonts w:asciiTheme="majorHAnsi" w:hAnsiTheme="majorHAnsi" w:cs="Arial"/>
          <w:color w:val="000000" w:themeColor="text1"/>
        </w:rPr>
        <w:t>de categoría igual o superior a la categoría</w:t>
      </w:r>
      <w:r w:rsidR="00DD6D63">
        <w:rPr>
          <w:rFonts w:asciiTheme="majorHAnsi" w:hAnsiTheme="majorHAnsi" w:cs="Arial"/>
          <w:color w:val="000000" w:themeColor="text1"/>
        </w:rPr>
        <w:t xml:space="preserve"> (en el RIPCI no existen categorías)</w:t>
      </w:r>
      <w:r w:rsidR="004527C7" w:rsidRPr="00A00740">
        <w:rPr>
          <w:rFonts w:asciiTheme="majorHAnsi" w:hAnsiTheme="majorHAnsi" w:cs="Arial"/>
          <w:color w:val="000000" w:themeColor="text1"/>
        </w:rPr>
        <w:t xml:space="preserve"> en la que se ha acreditado la empresa, contratado en</w:t>
      </w:r>
      <w:r w:rsidR="00A00740" w:rsidRPr="00A00740">
        <w:rPr>
          <w:rFonts w:asciiTheme="majorHAnsi" w:hAnsiTheme="majorHAnsi" w:cs="Arial"/>
          <w:color w:val="000000" w:themeColor="text1"/>
        </w:rPr>
        <w:t xml:space="preserve"> </w:t>
      </w:r>
      <w:r w:rsidR="009B441C">
        <w:rPr>
          <w:rFonts w:asciiTheme="majorHAnsi" w:hAnsiTheme="majorHAnsi" w:cs="Arial"/>
          <w:color w:val="000000" w:themeColor="text1"/>
        </w:rPr>
        <w:t>plantilla y a jornada completa,</w:t>
      </w:r>
      <w:r w:rsidR="00435D43" w:rsidRPr="00A00740">
        <w:rPr>
          <w:rFonts w:asciiTheme="majorHAnsi" w:hAnsiTheme="majorHAnsi" w:cs="Arial"/>
          <w:color w:val="000000" w:themeColor="text1"/>
        </w:rPr>
        <w:t xml:space="preserve"> así como </w:t>
      </w:r>
      <w:r w:rsidR="00A00740" w:rsidRPr="00A00740">
        <w:rPr>
          <w:rFonts w:asciiTheme="majorHAnsi" w:hAnsiTheme="majorHAnsi" w:cs="Arial"/>
          <w:color w:val="000000" w:themeColor="text1"/>
        </w:rPr>
        <w:t xml:space="preserve">contar también </w:t>
      </w:r>
      <w:r w:rsidR="00435D43" w:rsidRPr="00A00740">
        <w:rPr>
          <w:rFonts w:asciiTheme="majorHAnsi" w:hAnsiTheme="majorHAnsi" w:cs="Arial"/>
          <w:color w:val="000000" w:themeColor="text1"/>
        </w:rPr>
        <w:t xml:space="preserve">con responsables técnicos </w:t>
      </w:r>
      <w:r w:rsidR="00A00740" w:rsidRPr="00A00740">
        <w:rPr>
          <w:rFonts w:asciiTheme="majorHAnsi" w:hAnsiTheme="majorHAnsi" w:cs="Arial"/>
          <w:color w:val="000000" w:themeColor="text1"/>
        </w:rPr>
        <w:t xml:space="preserve">en plantilla y a jornada completa pero en este último caso, en función de lo que establezca cada uno de dichos reglamentos. </w:t>
      </w:r>
    </w:p>
    <w:p w:rsidR="004527C7" w:rsidRPr="00435D43" w:rsidRDefault="004527C7" w:rsidP="00435D43">
      <w:pPr>
        <w:jc w:val="both"/>
        <w:rPr>
          <w:rFonts w:asciiTheme="majorHAnsi" w:hAnsiTheme="majorHAnsi"/>
        </w:rPr>
      </w:pPr>
    </w:p>
    <w:p w:rsidR="004527C7" w:rsidRPr="00C466E8" w:rsidRDefault="00615B6B" w:rsidP="00493D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C466E8">
        <w:rPr>
          <w:rFonts w:asciiTheme="majorHAnsi" w:hAnsiTheme="majorHAnsi"/>
          <w:color w:val="000000" w:themeColor="text1"/>
        </w:rPr>
        <w:t>E incorporan</w:t>
      </w:r>
      <w:r w:rsidR="00C466E8" w:rsidRPr="00C466E8">
        <w:rPr>
          <w:rFonts w:asciiTheme="majorHAnsi" w:hAnsiTheme="majorHAnsi"/>
          <w:color w:val="000000" w:themeColor="text1"/>
        </w:rPr>
        <w:t xml:space="preserve"> </w:t>
      </w:r>
      <w:r w:rsidR="003D0716">
        <w:rPr>
          <w:rFonts w:asciiTheme="majorHAnsi" w:hAnsiTheme="majorHAnsi"/>
          <w:color w:val="000000" w:themeColor="text1"/>
        </w:rPr>
        <w:t xml:space="preserve">en sus contenidos </w:t>
      </w:r>
      <w:r w:rsidR="00C466E8" w:rsidRPr="00C466E8">
        <w:rPr>
          <w:rFonts w:asciiTheme="majorHAnsi" w:hAnsiTheme="majorHAnsi"/>
          <w:color w:val="000000" w:themeColor="text1"/>
        </w:rPr>
        <w:t>otra de las propuestas</w:t>
      </w:r>
      <w:r w:rsidR="00435D43" w:rsidRPr="00C466E8">
        <w:rPr>
          <w:rFonts w:asciiTheme="majorHAnsi" w:hAnsiTheme="majorHAnsi"/>
          <w:color w:val="000000" w:themeColor="text1"/>
        </w:rPr>
        <w:t xml:space="preserve"> </w:t>
      </w:r>
      <w:r w:rsidRPr="00C466E8">
        <w:rPr>
          <w:rFonts w:asciiTheme="majorHAnsi" w:hAnsiTheme="majorHAnsi"/>
          <w:color w:val="000000" w:themeColor="text1"/>
        </w:rPr>
        <w:t xml:space="preserve">de CONAIF </w:t>
      </w:r>
      <w:r w:rsidR="00C466E8" w:rsidRPr="00C466E8">
        <w:rPr>
          <w:rFonts w:asciiTheme="majorHAnsi" w:hAnsiTheme="majorHAnsi"/>
          <w:color w:val="000000" w:themeColor="text1"/>
        </w:rPr>
        <w:t xml:space="preserve">al considerar </w:t>
      </w:r>
      <w:r w:rsidR="00435D43" w:rsidRPr="00C466E8">
        <w:rPr>
          <w:rFonts w:asciiTheme="majorHAnsi" w:hAnsiTheme="majorHAnsi"/>
          <w:color w:val="000000" w:themeColor="text1"/>
        </w:rPr>
        <w:t xml:space="preserve">que, </w:t>
      </w:r>
      <w:r w:rsidR="004527C7" w:rsidRPr="00C466E8">
        <w:rPr>
          <w:rFonts w:asciiTheme="majorHAnsi" w:hAnsiTheme="majorHAnsi"/>
          <w:color w:val="000000" w:themeColor="text1"/>
        </w:rPr>
        <w:t>el</w:t>
      </w:r>
      <w:r w:rsidR="004527C7" w:rsidRPr="001D0FA8">
        <w:rPr>
          <w:rFonts w:asciiTheme="majorHAnsi" w:hAnsiTheme="majorHAnsi"/>
        </w:rPr>
        <w:t xml:space="preserve"> requisito de contar con un profesional habilita</w:t>
      </w:r>
      <w:r w:rsidR="00435D43">
        <w:rPr>
          <w:rFonts w:asciiTheme="majorHAnsi" w:hAnsiTheme="majorHAnsi"/>
        </w:rPr>
        <w:t xml:space="preserve">do en plantilla, </w:t>
      </w:r>
      <w:r w:rsidR="00435D43" w:rsidRPr="001D0FA8">
        <w:rPr>
          <w:rFonts w:asciiTheme="majorHAnsi" w:hAnsiTheme="majorHAnsi"/>
        </w:rPr>
        <w:t>queda</w:t>
      </w:r>
      <w:r w:rsidR="00493D7A">
        <w:rPr>
          <w:rFonts w:asciiTheme="majorHAnsi" w:hAnsiTheme="majorHAnsi"/>
        </w:rPr>
        <w:t>rá</w:t>
      </w:r>
      <w:r w:rsidR="00435D43" w:rsidRPr="001D0FA8">
        <w:rPr>
          <w:rFonts w:asciiTheme="majorHAnsi" w:hAnsiTheme="majorHAnsi"/>
        </w:rPr>
        <w:t xml:space="preserve"> satisfecho </w:t>
      </w:r>
      <w:r w:rsidR="004527C7" w:rsidRPr="001D0FA8">
        <w:rPr>
          <w:rFonts w:asciiTheme="majorHAnsi" w:hAnsiTheme="majorHAnsi"/>
        </w:rPr>
        <w:t>si se cumple con alguna de las siguientes condiciones:</w:t>
      </w:r>
    </w:p>
    <w:p w:rsidR="004527C7" w:rsidRPr="001D0FA8" w:rsidRDefault="004527C7" w:rsidP="004527C7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4527C7" w:rsidRPr="001D0FA8" w:rsidRDefault="004527C7" w:rsidP="004527C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1D0FA8">
        <w:rPr>
          <w:rFonts w:asciiTheme="majorHAnsi" w:hAnsiTheme="majorHAnsi"/>
          <w:color w:val="000000" w:themeColor="text1"/>
        </w:rPr>
        <w:t>En el caso de empresas instaladoras, si la titularidad de la cualificación individual la ostenta uno de los socios, siempre que trabaje para la empresa a jornada completa o durante el horario de apertura de la misma.</w:t>
      </w:r>
    </w:p>
    <w:p w:rsidR="004527C7" w:rsidRPr="001D0FA8" w:rsidRDefault="004527C7" w:rsidP="004527C7">
      <w:pPr>
        <w:pStyle w:val="NormalWeb"/>
        <w:spacing w:before="0" w:beforeAutospacing="0" w:after="0" w:afterAutospacing="0"/>
        <w:ind w:left="1080"/>
        <w:jc w:val="both"/>
        <w:rPr>
          <w:rFonts w:asciiTheme="majorHAnsi" w:hAnsiTheme="majorHAnsi"/>
          <w:color w:val="000000" w:themeColor="text1"/>
        </w:rPr>
      </w:pPr>
    </w:p>
    <w:p w:rsidR="004527C7" w:rsidRDefault="004527C7" w:rsidP="004527C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</w:rPr>
      </w:pPr>
      <w:r w:rsidRPr="001D0FA8">
        <w:rPr>
          <w:rFonts w:asciiTheme="majorHAnsi" w:hAnsiTheme="majorHAnsi"/>
          <w:color w:val="000000" w:themeColor="text1"/>
        </w:rPr>
        <w:t>En el caso de que sea un autónomo, si éste dispone de la habilitación como instalador de baja tensión.</w:t>
      </w:r>
    </w:p>
    <w:p w:rsidR="00FE0729" w:rsidRPr="001D0FA8" w:rsidRDefault="00FE0729" w:rsidP="00A00740">
      <w:pPr>
        <w:rPr>
          <w:rFonts w:asciiTheme="majorHAnsi" w:hAnsiTheme="majorHAnsi"/>
        </w:rPr>
      </w:pPr>
    </w:p>
    <w:p w:rsidR="00FE0729" w:rsidRPr="001D0FA8" w:rsidRDefault="00FE0729" w:rsidP="005404D0">
      <w:pPr>
        <w:jc w:val="right"/>
        <w:rPr>
          <w:rFonts w:asciiTheme="majorHAnsi" w:hAnsiTheme="majorHAnsi"/>
        </w:rPr>
      </w:pPr>
    </w:p>
    <w:p w:rsidR="005404D0" w:rsidRDefault="005404D0" w:rsidP="005404D0">
      <w:pPr>
        <w:jc w:val="right"/>
        <w:rPr>
          <w:rFonts w:asciiTheme="majorHAnsi" w:hAnsiTheme="majorHAnsi"/>
        </w:rPr>
      </w:pPr>
      <w:r w:rsidRPr="001D0FA8">
        <w:rPr>
          <w:rFonts w:asciiTheme="majorHAnsi" w:hAnsiTheme="majorHAnsi"/>
        </w:rPr>
        <w:t xml:space="preserve">Madrid, </w:t>
      </w:r>
      <w:r w:rsidR="004527C7" w:rsidRPr="001D0FA8">
        <w:rPr>
          <w:rFonts w:asciiTheme="majorHAnsi" w:hAnsiTheme="majorHAnsi"/>
        </w:rPr>
        <w:t>17 de mayo</w:t>
      </w:r>
      <w:r w:rsidR="004F1E30" w:rsidRPr="001D0FA8">
        <w:rPr>
          <w:rFonts w:asciiTheme="majorHAnsi" w:hAnsiTheme="majorHAnsi"/>
        </w:rPr>
        <w:t xml:space="preserve"> de 2021</w:t>
      </w:r>
      <w:r w:rsidRPr="001D0FA8">
        <w:rPr>
          <w:rFonts w:asciiTheme="majorHAnsi" w:hAnsiTheme="majorHAnsi"/>
        </w:rPr>
        <w:t>.</w:t>
      </w:r>
    </w:p>
    <w:p w:rsidR="00A00740" w:rsidRPr="001D0FA8" w:rsidRDefault="00A00740" w:rsidP="005404D0">
      <w:pPr>
        <w:jc w:val="right"/>
        <w:rPr>
          <w:rFonts w:asciiTheme="majorHAnsi" w:hAnsiTheme="majorHAnsi"/>
        </w:rPr>
      </w:pPr>
    </w:p>
    <w:p w:rsidR="005404D0" w:rsidRPr="00366984" w:rsidRDefault="005404D0" w:rsidP="005404D0">
      <w:pPr>
        <w:tabs>
          <w:tab w:val="center" w:pos="4252"/>
        </w:tabs>
        <w:rPr>
          <w:rFonts w:asciiTheme="majorHAnsi" w:hAnsiTheme="majorHAnsi"/>
          <w:b/>
        </w:rPr>
      </w:pPr>
    </w:p>
    <w:p w:rsidR="005404D0" w:rsidRPr="00366984" w:rsidRDefault="005404D0" w:rsidP="005404D0">
      <w:pPr>
        <w:tabs>
          <w:tab w:val="center" w:pos="4252"/>
        </w:tabs>
        <w:rPr>
          <w:rFonts w:asciiTheme="majorHAnsi" w:hAnsiTheme="majorHAnsi"/>
          <w:b/>
        </w:rPr>
      </w:pPr>
      <w:r w:rsidRPr="00366984">
        <w:rPr>
          <w:rFonts w:asciiTheme="majorHAnsi" w:hAnsiTheme="majorHAnsi"/>
          <w:b/>
        </w:rPr>
        <w:t>Más información:</w:t>
      </w:r>
      <w:r w:rsidRPr="00366984">
        <w:rPr>
          <w:rFonts w:asciiTheme="majorHAnsi" w:hAnsiTheme="majorHAnsi"/>
          <w:b/>
        </w:rPr>
        <w:tab/>
      </w:r>
    </w:p>
    <w:p w:rsidR="005404D0" w:rsidRPr="00366984" w:rsidRDefault="005404D0" w:rsidP="005404D0">
      <w:pPr>
        <w:rPr>
          <w:rFonts w:asciiTheme="majorHAnsi" w:hAnsiTheme="majorHAnsi"/>
        </w:rPr>
      </w:pPr>
      <w:r w:rsidRPr="00366984">
        <w:rPr>
          <w:rFonts w:asciiTheme="majorHAnsi" w:hAnsiTheme="majorHAnsi"/>
        </w:rPr>
        <w:t>José Cueto García</w:t>
      </w:r>
    </w:p>
    <w:p w:rsidR="005404D0" w:rsidRPr="00366984" w:rsidRDefault="0065371F" w:rsidP="005404D0">
      <w:pPr>
        <w:rPr>
          <w:rFonts w:asciiTheme="majorHAnsi" w:hAnsiTheme="majorHAnsi"/>
        </w:rPr>
      </w:pPr>
      <w:r w:rsidRPr="00366984">
        <w:rPr>
          <w:rFonts w:asciiTheme="majorHAnsi" w:hAnsiTheme="majorHAnsi"/>
        </w:rPr>
        <w:t xml:space="preserve">Gabinete de </w:t>
      </w:r>
      <w:r w:rsidR="005404D0" w:rsidRPr="00366984">
        <w:rPr>
          <w:rFonts w:asciiTheme="majorHAnsi" w:hAnsiTheme="majorHAnsi"/>
        </w:rPr>
        <w:t xml:space="preserve">Comunicación </w:t>
      </w:r>
    </w:p>
    <w:p w:rsidR="005404D0" w:rsidRPr="00366984" w:rsidRDefault="005404D0" w:rsidP="005404D0">
      <w:pPr>
        <w:rPr>
          <w:rFonts w:asciiTheme="majorHAnsi" w:hAnsiTheme="majorHAnsi"/>
        </w:rPr>
      </w:pPr>
      <w:r w:rsidRPr="00366984">
        <w:rPr>
          <w:rFonts w:asciiTheme="majorHAnsi" w:hAnsiTheme="majorHAnsi"/>
        </w:rPr>
        <w:t>91 468 10 03</w:t>
      </w:r>
    </w:p>
    <w:p w:rsidR="00871940" w:rsidRPr="00366984" w:rsidRDefault="003A0BB8" w:rsidP="00871940">
      <w:pPr>
        <w:rPr>
          <w:rFonts w:asciiTheme="majorHAnsi" w:hAnsiTheme="majorHAnsi"/>
        </w:rPr>
      </w:pPr>
      <w:hyperlink r:id="rId6" w:history="1">
        <w:r w:rsidR="00871940" w:rsidRPr="00366984">
          <w:rPr>
            <w:rStyle w:val="Hipervnculo"/>
            <w:rFonts w:asciiTheme="majorHAnsi" w:hAnsiTheme="majorHAnsi"/>
          </w:rPr>
          <w:t>j.cueto@conaif.es</w:t>
        </w:r>
      </w:hyperlink>
      <w:r w:rsidR="00871940" w:rsidRPr="00366984">
        <w:rPr>
          <w:rFonts w:asciiTheme="majorHAnsi" w:hAnsiTheme="majorHAnsi"/>
        </w:rPr>
        <w:t xml:space="preserve"> / </w:t>
      </w:r>
      <w:hyperlink r:id="rId7" w:history="1">
        <w:r w:rsidR="00871940" w:rsidRPr="00366984">
          <w:rPr>
            <w:rStyle w:val="Hipervnculo"/>
            <w:rFonts w:asciiTheme="majorHAnsi" w:hAnsiTheme="majorHAnsi"/>
          </w:rPr>
          <w:t>comunicacion@conaif.es</w:t>
        </w:r>
      </w:hyperlink>
      <w:r w:rsidR="00871940" w:rsidRPr="00366984">
        <w:rPr>
          <w:rFonts w:asciiTheme="majorHAnsi" w:hAnsiTheme="majorHAnsi"/>
        </w:rPr>
        <w:t xml:space="preserve"> </w:t>
      </w:r>
    </w:p>
    <w:p w:rsidR="00871940" w:rsidRPr="00366984" w:rsidRDefault="003A0BB8" w:rsidP="00871940">
      <w:pPr>
        <w:rPr>
          <w:rFonts w:asciiTheme="majorHAnsi" w:hAnsiTheme="majorHAnsi"/>
        </w:rPr>
      </w:pPr>
      <w:hyperlink r:id="rId8" w:history="1">
        <w:r w:rsidR="00871940" w:rsidRPr="00366984">
          <w:rPr>
            <w:rStyle w:val="username"/>
            <w:rFonts w:asciiTheme="majorHAnsi" w:hAnsiTheme="majorHAnsi"/>
          </w:rPr>
          <w:t>@CONAIF</w:t>
        </w:r>
      </w:hyperlink>
      <w:r w:rsidR="00871940" w:rsidRPr="00366984">
        <w:rPr>
          <w:rFonts w:asciiTheme="majorHAnsi" w:hAnsiTheme="majorHAnsi"/>
        </w:rPr>
        <w:t xml:space="preserve"> / </w:t>
      </w:r>
      <w:hyperlink r:id="rId9" w:history="1">
        <w:r w:rsidR="00871940" w:rsidRPr="00366984">
          <w:rPr>
            <w:rStyle w:val="username"/>
            <w:rFonts w:asciiTheme="majorHAnsi" w:hAnsiTheme="majorHAnsi"/>
          </w:rPr>
          <w:t>@</w:t>
        </w:r>
        <w:proofErr w:type="spellStart"/>
        <w:r w:rsidR="00871940" w:rsidRPr="00366984">
          <w:rPr>
            <w:rStyle w:val="username"/>
            <w:rFonts w:asciiTheme="majorHAnsi" w:hAnsiTheme="majorHAnsi"/>
          </w:rPr>
          <w:t>mundoinstalador</w:t>
        </w:r>
        <w:proofErr w:type="spellEnd"/>
        <w:r w:rsidR="00871940" w:rsidRPr="00366984">
          <w:rPr>
            <w:rStyle w:val="Hipervnculo"/>
            <w:rFonts w:asciiTheme="majorHAnsi" w:hAnsiTheme="majorHAnsi"/>
          </w:rPr>
          <w:t xml:space="preserve"> </w:t>
        </w:r>
      </w:hyperlink>
    </w:p>
    <w:p w:rsidR="00871940" w:rsidRPr="00366984" w:rsidRDefault="00871940" w:rsidP="00871940">
      <w:pPr>
        <w:jc w:val="both"/>
        <w:rPr>
          <w:rFonts w:asciiTheme="majorHAnsi" w:hAnsiTheme="majorHAnsi"/>
          <w:color w:val="000000"/>
        </w:rPr>
      </w:pPr>
      <w:proofErr w:type="spellStart"/>
      <w:r w:rsidRPr="00366984">
        <w:rPr>
          <w:rFonts w:asciiTheme="majorHAnsi" w:hAnsiTheme="majorHAnsi"/>
          <w:color w:val="000000"/>
        </w:rPr>
        <w:t>Linkedin</w:t>
      </w:r>
      <w:proofErr w:type="spellEnd"/>
      <w:r w:rsidRPr="00366984">
        <w:rPr>
          <w:rFonts w:asciiTheme="majorHAnsi" w:hAnsiTheme="majorHAnsi"/>
          <w:color w:val="000000"/>
        </w:rPr>
        <w:t xml:space="preserve">: Conaif Instaladores </w:t>
      </w:r>
    </w:p>
    <w:p w:rsidR="006A3418" w:rsidRDefault="006A3418">
      <w:pPr>
        <w:rPr>
          <w:rFonts w:ascii="Cambria" w:hAnsi="Cambria"/>
        </w:rPr>
      </w:pPr>
    </w:p>
    <w:p w:rsidR="006A3418" w:rsidRDefault="006A3418">
      <w:pPr>
        <w:rPr>
          <w:rFonts w:ascii="Cambria" w:hAnsi="Cambria"/>
        </w:rPr>
      </w:pPr>
    </w:p>
    <w:p w:rsidR="006A3418" w:rsidRDefault="006A3418">
      <w:pPr>
        <w:rPr>
          <w:rFonts w:ascii="Cambria" w:hAnsi="Cambria"/>
        </w:rPr>
      </w:pPr>
    </w:p>
    <w:p w:rsidR="006215F3" w:rsidRDefault="006215F3">
      <w:pPr>
        <w:rPr>
          <w:rFonts w:ascii="Cambria" w:hAnsi="Cambria"/>
        </w:rPr>
      </w:pPr>
    </w:p>
    <w:sectPr w:rsidR="006215F3" w:rsidSect="00440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59A"/>
    <w:multiLevelType w:val="hybridMultilevel"/>
    <w:tmpl w:val="9CFAD1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0D88"/>
    <w:multiLevelType w:val="hybridMultilevel"/>
    <w:tmpl w:val="E6A00E02"/>
    <w:lvl w:ilvl="0" w:tplc="14882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45C97"/>
    <w:multiLevelType w:val="hybridMultilevel"/>
    <w:tmpl w:val="98B02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A62FE"/>
    <w:multiLevelType w:val="hybridMultilevel"/>
    <w:tmpl w:val="01068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4D0"/>
    <w:rsid w:val="00000222"/>
    <w:rsid w:val="000127EE"/>
    <w:rsid w:val="0005019D"/>
    <w:rsid w:val="0005552F"/>
    <w:rsid w:val="000A6525"/>
    <w:rsid w:val="000C727E"/>
    <w:rsid w:val="000D368B"/>
    <w:rsid w:val="000D79C9"/>
    <w:rsid w:val="00122798"/>
    <w:rsid w:val="00154385"/>
    <w:rsid w:val="00156059"/>
    <w:rsid w:val="001674A5"/>
    <w:rsid w:val="00192A35"/>
    <w:rsid w:val="001B6180"/>
    <w:rsid w:val="001D0FA8"/>
    <w:rsid w:val="001F33DF"/>
    <w:rsid w:val="001F680A"/>
    <w:rsid w:val="0021172E"/>
    <w:rsid w:val="00220A3E"/>
    <w:rsid w:val="00236C82"/>
    <w:rsid w:val="002421C0"/>
    <w:rsid w:val="00242250"/>
    <w:rsid w:val="00246616"/>
    <w:rsid w:val="00254541"/>
    <w:rsid w:val="00263057"/>
    <w:rsid w:val="002931CE"/>
    <w:rsid w:val="002B5D4C"/>
    <w:rsid w:val="002C4F0B"/>
    <w:rsid w:val="002D714A"/>
    <w:rsid w:val="002E564F"/>
    <w:rsid w:val="00301B2C"/>
    <w:rsid w:val="00324C48"/>
    <w:rsid w:val="003253BD"/>
    <w:rsid w:val="003304F2"/>
    <w:rsid w:val="0035468F"/>
    <w:rsid w:val="00357F53"/>
    <w:rsid w:val="0036318C"/>
    <w:rsid w:val="00366984"/>
    <w:rsid w:val="00371E90"/>
    <w:rsid w:val="003A0BB8"/>
    <w:rsid w:val="003D0716"/>
    <w:rsid w:val="003E2EF1"/>
    <w:rsid w:val="004216DA"/>
    <w:rsid w:val="00422EDE"/>
    <w:rsid w:val="004256F6"/>
    <w:rsid w:val="00435D43"/>
    <w:rsid w:val="00440EF1"/>
    <w:rsid w:val="004527C7"/>
    <w:rsid w:val="0047445A"/>
    <w:rsid w:val="00487FE2"/>
    <w:rsid w:val="00493D7A"/>
    <w:rsid w:val="00495B18"/>
    <w:rsid w:val="004A141A"/>
    <w:rsid w:val="004A208A"/>
    <w:rsid w:val="004A5CCC"/>
    <w:rsid w:val="004E51A4"/>
    <w:rsid w:val="004F1E30"/>
    <w:rsid w:val="00503A8E"/>
    <w:rsid w:val="005152A5"/>
    <w:rsid w:val="005404D0"/>
    <w:rsid w:val="005545DF"/>
    <w:rsid w:val="0056075A"/>
    <w:rsid w:val="005715EB"/>
    <w:rsid w:val="005B0CD9"/>
    <w:rsid w:val="005D100E"/>
    <w:rsid w:val="0060394D"/>
    <w:rsid w:val="00615B6B"/>
    <w:rsid w:val="006215F3"/>
    <w:rsid w:val="00627CA7"/>
    <w:rsid w:val="0065371F"/>
    <w:rsid w:val="0066315E"/>
    <w:rsid w:val="00686B80"/>
    <w:rsid w:val="006A3418"/>
    <w:rsid w:val="006C1BC2"/>
    <w:rsid w:val="006C314C"/>
    <w:rsid w:val="00704476"/>
    <w:rsid w:val="00726477"/>
    <w:rsid w:val="0072669D"/>
    <w:rsid w:val="00744770"/>
    <w:rsid w:val="00750BA7"/>
    <w:rsid w:val="00781F66"/>
    <w:rsid w:val="00791B22"/>
    <w:rsid w:val="007B2B32"/>
    <w:rsid w:val="007D7EE4"/>
    <w:rsid w:val="007E0391"/>
    <w:rsid w:val="007F1FFE"/>
    <w:rsid w:val="00823552"/>
    <w:rsid w:val="00837B09"/>
    <w:rsid w:val="00845195"/>
    <w:rsid w:val="008469BC"/>
    <w:rsid w:val="008479A1"/>
    <w:rsid w:val="00871940"/>
    <w:rsid w:val="00883CA6"/>
    <w:rsid w:val="008A269C"/>
    <w:rsid w:val="008C10A2"/>
    <w:rsid w:val="008C541B"/>
    <w:rsid w:val="009255ED"/>
    <w:rsid w:val="009259C9"/>
    <w:rsid w:val="00976041"/>
    <w:rsid w:val="00980288"/>
    <w:rsid w:val="009B441C"/>
    <w:rsid w:val="009C7E0A"/>
    <w:rsid w:val="009E7976"/>
    <w:rsid w:val="009F0F42"/>
    <w:rsid w:val="009F588D"/>
    <w:rsid w:val="00A00740"/>
    <w:rsid w:val="00A0661E"/>
    <w:rsid w:val="00A22DC6"/>
    <w:rsid w:val="00A55C71"/>
    <w:rsid w:val="00A87089"/>
    <w:rsid w:val="00A95CE0"/>
    <w:rsid w:val="00AB269E"/>
    <w:rsid w:val="00AB7EE6"/>
    <w:rsid w:val="00AC74D7"/>
    <w:rsid w:val="00AE6E3B"/>
    <w:rsid w:val="00B26B96"/>
    <w:rsid w:val="00B30917"/>
    <w:rsid w:val="00B34838"/>
    <w:rsid w:val="00B44FB8"/>
    <w:rsid w:val="00B82385"/>
    <w:rsid w:val="00B90361"/>
    <w:rsid w:val="00BA1136"/>
    <w:rsid w:val="00BA6C3D"/>
    <w:rsid w:val="00BB2566"/>
    <w:rsid w:val="00C02949"/>
    <w:rsid w:val="00C466E8"/>
    <w:rsid w:val="00C47003"/>
    <w:rsid w:val="00C625DC"/>
    <w:rsid w:val="00C95FC2"/>
    <w:rsid w:val="00CA62E6"/>
    <w:rsid w:val="00CC1607"/>
    <w:rsid w:val="00D0150A"/>
    <w:rsid w:val="00D708C1"/>
    <w:rsid w:val="00DA1BFC"/>
    <w:rsid w:val="00DD53F5"/>
    <w:rsid w:val="00DD6D63"/>
    <w:rsid w:val="00E00EB5"/>
    <w:rsid w:val="00E06EDC"/>
    <w:rsid w:val="00E31D7C"/>
    <w:rsid w:val="00E34EEE"/>
    <w:rsid w:val="00E56841"/>
    <w:rsid w:val="00E7450D"/>
    <w:rsid w:val="00ED38FD"/>
    <w:rsid w:val="00ED4D4F"/>
    <w:rsid w:val="00F31363"/>
    <w:rsid w:val="00F53D1C"/>
    <w:rsid w:val="00F72E89"/>
    <w:rsid w:val="00F80F06"/>
    <w:rsid w:val="00FC1511"/>
    <w:rsid w:val="00FC2CF3"/>
    <w:rsid w:val="00FD57C1"/>
    <w:rsid w:val="00FE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4D0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404D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404D0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4D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D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404D0"/>
    <w:rPr>
      <w:color w:val="0000FF"/>
      <w:u w:val="single"/>
    </w:rPr>
  </w:style>
  <w:style w:type="character" w:customStyle="1" w:styleId="longtext1">
    <w:name w:val="long_text1"/>
    <w:basedOn w:val="Fuentedeprrafopredeter"/>
    <w:rsid w:val="005404D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E0729"/>
    <w:pPr>
      <w:ind w:left="708"/>
    </w:pPr>
    <w:rPr>
      <w:sz w:val="20"/>
      <w:szCs w:val="20"/>
    </w:rPr>
  </w:style>
  <w:style w:type="character" w:customStyle="1" w:styleId="username">
    <w:name w:val="username"/>
    <w:basedOn w:val="Fuentedeprrafopredeter"/>
    <w:rsid w:val="00871940"/>
  </w:style>
  <w:style w:type="paragraph" w:styleId="NormalWeb">
    <w:name w:val="Normal (Web)"/>
    <w:basedOn w:val="Normal"/>
    <w:uiPriority w:val="99"/>
    <w:unhideWhenUsed/>
    <w:rsid w:val="003546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NAI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@conai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ueto@conaif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undoinstalad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64</cp:revision>
  <cp:lastPrinted>2021-05-17T10:43:00Z</cp:lastPrinted>
  <dcterms:created xsi:type="dcterms:W3CDTF">2021-03-09T13:00:00Z</dcterms:created>
  <dcterms:modified xsi:type="dcterms:W3CDTF">2021-05-17T11:27:00Z</dcterms:modified>
</cp:coreProperties>
</file>